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4D644" w14:textId="77777777" w:rsidR="001D1372" w:rsidRDefault="001D1372" w:rsidP="009B4E45">
      <w:pPr>
        <w:jc w:val="both"/>
        <w:outlineLvl w:val="0"/>
        <w:rPr>
          <w:rFonts w:ascii="Calibri" w:eastAsia="Calibri" w:hAnsi="Calibri" w:cs="Arial"/>
          <w:b/>
          <w:sz w:val="28"/>
          <w:szCs w:val="28"/>
          <w:lang w:eastAsia="en-US"/>
        </w:rPr>
      </w:pPr>
    </w:p>
    <w:p w14:paraId="3EACCF70" w14:textId="0B4CEB4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997400">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p>
    <w:p w14:paraId="069EC246" w14:textId="77777777" w:rsidR="00F42F2C" w:rsidRDefault="00F42F2C" w:rsidP="009B4E45">
      <w:pPr>
        <w:jc w:val="both"/>
        <w:outlineLvl w:val="0"/>
        <w:rPr>
          <w:rFonts w:ascii="Calibri" w:eastAsia="Calibri" w:hAnsi="Calibri" w:cs="Arial"/>
          <w:b/>
          <w:sz w:val="28"/>
          <w:szCs w:val="28"/>
          <w:lang w:eastAsia="en-US"/>
        </w:rPr>
      </w:pPr>
    </w:p>
    <w:p w14:paraId="138FAEF4" w14:textId="5B9DAE24"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997400">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A3790F9" w14:textId="77777777" w:rsidR="00074528" w:rsidRDefault="00074528" w:rsidP="009B4E45">
      <w:pPr>
        <w:jc w:val="both"/>
        <w:outlineLvl w:val="0"/>
        <w:rPr>
          <w:rFonts w:ascii="Calibri" w:eastAsia="Calibri" w:hAnsi="Calibri" w:cs="Arial"/>
          <w:b/>
          <w:sz w:val="28"/>
          <w:szCs w:val="28"/>
          <w:lang w:eastAsia="en-US"/>
        </w:rPr>
      </w:pPr>
    </w:p>
    <w:p w14:paraId="10C15B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5D4F9C07" w14:textId="46524CA2" w:rsidR="00933239" w:rsidRPr="00933239" w:rsidRDefault="00997400" w:rsidP="00933239">
      <w:pPr>
        <w:pStyle w:val="Nadpis8"/>
      </w:pPr>
      <w:r>
        <w:t>Dětský</w:t>
      </w:r>
      <w:r w:rsidR="004960E7">
        <w:t xml:space="preserve"> </w:t>
      </w:r>
      <w:proofErr w:type="spellStart"/>
      <w:r w:rsidRPr="00997400">
        <w:t>fibrolaryngoskop</w:t>
      </w:r>
      <w:proofErr w:type="spellEnd"/>
    </w:p>
    <w:p w14:paraId="5221AABC" w14:textId="77777777" w:rsidR="00393D63" w:rsidRPr="00393D63" w:rsidRDefault="00393D63" w:rsidP="002B39F1">
      <w:pPr>
        <w:jc w:val="both"/>
        <w:rPr>
          <w:rFonts w:asciiTheme="minorHAnsi" w:hAnsiTheme="minorHAnsi" w:cs="Arial"/>
          <w:b/>
          <w:bCs/>
          <w:sz w:val="24"/>
        </w:rPr>
      </w:pPr>
    </w:p>
    <w:p w14:paraId="709FC13D" w14:textId="77777777" w:rsidR="005A2DEA" w:rsidRDefault="005A2DEA" w:rsidP="005A2DEA">
      <w:pPr>
        <w:autoSpaceDE w:val="0"/>
        <w:autoSpaceDN w:val="0"/>
        <w:adjustRightInd w:val="0"/>
        <w:spacing w:line="276" w:lineRule="auto"/>
        <w:rPr>
          <w:rFonts w:ascii="Calibri" w:eastAsia="Calibri" w:hAnsi="Calibri" w:cs="Arial"/>
          <w:b/>
          <w:bCs/>
          <w:color w:val="000000"/>
          <w:sz w:val="22"/>
          <w:szCs w:val="22"/>
          <w:lang w:eastAsia="en-US"/>
        </w:rPr>
      </w:pPr>
    </w:p>
    <w:p w14:paraId="3BC54449" w14:textId="57F43DF0"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p>
    <w:p w14:paraId="19D97991"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719695F" w14:textId="77777777" w:rsidR="00F42F2C" w:rsidRPr="00C52FD4" w:rsidRDefault="00F42F2C" w:rsidP="00F42F2C">
      <w:pPr>
        <w:pStyle w:val="Zkladntext2"/>
        <w:rPr>
          <w:rFonts w:ascii="Calibri" w:hAnsi="Calibri" w:cs="Arial"/>
          <w:sz w:val="22"/>
          <w:szCs w:val="22"/>
        </w:rPr>
      </w:pPr>
    </w:p>
    <w:p w14:paraId="64E4866B" w14:textId="23006A13" w:rsidR="002B39F1" w:rsidRPr="00C52FD4" w:rsidRDefault="00F404C9" w:rsidP="00F42F2C">
      <w:pPr>
        <w:jc w:val="both"/>
        <w:rPr>
          <w:rFonts w:ascii="Calibri" w:hAnsi="Calibri" w:cs="Arial"/>
          <w:sz w:val="22"/>
          <w:szCs w:val="22"/>
        </w:rPr>
      </w:pPr>
      <w:r w:rsidRPr="008A1D68">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2E05A431" w14:textId="77777777" w:rsidR="008E1D92" w:rsidRDefault="008E1D92" w:rsidP="00602A33">
      <w:pPr>
        <w:suppressAutoHyphens/>
        <w:spacing w:after="160" w:line="276" w:lineRule="auto"/>
        <w:contextualSpacing/>
        <w:rPr>
          <w:rFonts w:ascii="Calibri" w:hAnsi="Calibri" w:cs="Arial"/>
          <w:sz w:val="22"/>
          <w:szCs w:val="22"/>
        </w:rPr>
      </w:pPr>
    </w:p>
    <w:p w14:paraId="2978C62A" w14:textId="3D83DA9E" w:rsidR="00602A33" w:rsidRDefault="00602A33" w:rsidP="00F404C9">
      <w:pPr>
        <w:pStyle w:val="Nadpis2"/>
        <w:numPr>
          <w:ilvl w:val="0"/>
          <w:numId w:val="26"/>
        </w:numPr>
        <w:rPr>
          <w:sz w:val="28"/>
          <w:szCs w:val="28"/>
        </w:rPr>
      </w:pPr>
      <w:r w:rsidRPr="00EE1E0E">
        <w:rPr>
          <w:sz w:val="28"/>
          <w:szCs w:val="28"/>
        </w:rPr>
        <w:t xml:space="preserve">Technické </w:t>
      </w:r>
      <w:r w:rsidR="00393D63">
        <w:rPr>
          <w:sz w:val="28"/>
          <w:szCs w:val="28"/>
        </w:rPr>
        <w:t>parametry</w:t>
      </w:r>
    </w:p>
    <w:p w14:paraId="19571559" w14:textId="77777777" w:rsidR="00654188" w:rsidRPr="00654188" w:rsidRDefault="00654188" w:rsidP="00654188">
      <w:pPr>
        <w:rPr>
          <w:lang w:eastAsia="en-US"/>
        </w:rPr>
      </w:pPr>
    </w:p>
    <w:p w14:paraId="3CDAB3E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793322D" w14:textId="77777777" w:rsidTr="00B45E93">
        <w:trPr>
          <w:trHeight w:val="387"/>
        </w:trPr>
        <w:tc>
          <w:tcPr>
            <w:tcW w:w="4536" w:type="dxa"/>
            <w:shd w:val="clear" w:color="auto" w:fill="BDD6EE" w:themeFill="accent1" w:themeFillTint="66"/>
            <w:vAlign w:val="center"/>
          </w:tcPr>
          <w:p w14:paraId="2D336939"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w:t>
            </w:r>
            <w:r w:rsidRPr="003971BB">
              <w:rPr>
                <w:rFonts w:asciiTheme="minorHAnsi" w:hAnsiTheme="minorHAnsi"/>
                <w:b/>
                <w:bCs/>
                <w:sz w:val="28"/>
                <w:szCs w:val="28"/>
              </w:rPr>
              <w:t xml:space="preserve">řejné </w:t>
            </w:r>
            <w:r w:rsidRPr="00393D63">
              <w:rPr>
                <w:rFonts w:asciiTheme="minorHAnsi" w:hAnsiTheme="minorHAnsi"/>
                <w:b/>
                <w:sz w:val="28"/>
                <w:szCs w:val="28"/>
              </w:rPr>
              <w:t>zakázky</w:t>
            </w:r>
          </w:p>
        </w:tc>
        <w:tc>
          <w:tcPr>
            <w:tcW w:w="5097" w:type="dxa"/>
            <w:gridSpan w:val="2"/>
            <w:shd w:val="clear" w:color="auto" w:fill="BDD6EE" w:themeFill="accent1" w:themeFillTint="66"/>
            <w:vAlign w:val="center"/>
          </w:tcPr>
          <w:p w14:paraId="2858892C" w14:textId="562BC1B1" w:rsidR="00600F8C" w:rsidRPr="00393D63" w:rsidRDefault="00F404C9"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Dětský </w:t>
            </w:r>
            <w:proofErr w:type="spellStart"/>
            <w:r>
              <w:rPr>
                <w:rFonts w:asciiTheme="minorHAnsi" w:hAnsiTheme="minorHAnsi"/>
                <w:b/>
                <w:bCs/>
                <w:sz w:val="28"/>
                <w:szCs w:val="28"/>
              </w:rPr>
              <w:t>fibrolaryngoskop</w:t>
            </w:r>
            <w:proofErr w:type="spellEnd"/>
            <w:r>
              <w:rPr>
                <w:rFonts w:asciiTheme="minorHAnsi" w:hAnsiTheme="minorHAnsi"/>
                <w:b/>
                <w:bCs/>
                <w:sz w:val="28"/>
                <w:szCs w:val="28"/>
              </w:rPr>
              <w:t xml:space="preserve"> – 1 ks</w:t>
            </w:r>
          </w:p>
        </w:tc>
      </w:tr>
      <w:tr w:rsidR="00654188" w:rsidRPr="00654188" w14:paraId="5B7ECD15" w14:textId="77777777" w:rsidTr="000B179B">
        <w:trPr>
          <w:tblHeader/>
        </w:trPr>
        <w:tc>
          <w:tcPr>
            <w:tcW w:w="4536" w:type="dxa"/>
            <w:shd w:val="clear" w:color="auto" w:fill="F7CAAC" w:themeFill="accent2" w:themeFillTint="66"/>
          </w:tcPr>
          <w:p w14:paraId="14F8D658"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943BA53"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4FB92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64610" w:rsidRPr="00C10A7D" w14:paraId="7DBD9FA8" w14:textId="77777777" w:rsidTr="00F404C9">
        <w:tc>
          <w:tcPr>
            <w:tcW w:w="4536" w:type="dxa"/>
            <w:vAlign w:val="center"/>
          </w:tcPr>
          <w:p w14:paraId="2A8E7626" w14:textId="6DFCA628" w:rsidR="0069027E" w:rsidRPr="00E413BF" w:rsidRDefault="00EC780E" w:rsidP="00E413BF">
            <w:pPr>
              <w:rPr>
                <w:rFonts w:ascii="Calibri" w:hAnsi="Calibri" w:cs="Calibri"/>
                <w:color w:val="000000" w:themeColor="text1"/>
                <w:szCs w:val="20"/>
              </w:rPr>
            </w:pPr>
            <w:r w:rsidRPr="00E413BF">
              <w:rPr>
                <w:rFonts w:ascii="Calibri" w:hAnsi="Calibri" w:cs="Calibri"/>
                <w:color w:val="000000" w:themeColor="text1"/>
                <w:szCs w:val="20"/>
              </w:rPr>
              <w:t xml:space="preserve">Flexibilní </w:t>
            </w:r>
            <w:proofErr w:type="spellStart"/>
            <w:r w:rsidRPr="00E413BF">
              <w:rPr>
                <w:rFonts w:ascii="Calibri" w:hAnsi="Calibri" w:cs="Calibri"/>
                <w:color w:val="000000" w:themeColor="text1"/>
                <w:szCs w:val="20"/>
              </w:rPr>
              <w:t>fibro</w:t>
            </w:r>
            <w:proofErr w:type="spellEnd"/>
            <w:r w:rsidRPr="00E413BF">
              <w:rPr>
                <w:rFonts w:ascii="Calibri" w:hAnsi="Calibri" w:cs="Calibri"/>
                <w:color w:val="000000" w:themeColor="text1"/>
                <w:szCs w:val="20"/>
              </w:rPr>
              <w:t>-laryngoskop pro dětské pacienty různého věku.</w:t>
            </w:r>
          </w:p>
        </w:tc>
        <w:tc>
          <w:tcPr>
            <w:tcW w:w="1276" w:type="dxa"/>
            <w:vAlign w:val="center"/>
          </w:tcPr>
          <w:p w14:paraId="36574947"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c>
          <w:tcPr>
            <w:tcW w:w="3821" w:type="dxa"/>
            <w:vAlign w:val="center"/>
          </w:tcPr>
          <w:p w14:paraId="4DA2E87B" w14:textId="77777777" w:rsidR="00264610" w:rsidRPr="002476E6" w:rsidRDefault="00933239" w:rsidP="00264610">
            <w:pPr>
              <w:jc w:val="center"/>
              <w:rPr>
                <w:rFonts w:ascii="Calibri" w:hAnsi="Calibri" w:cs="Calibri"/>
                <w:color w:val="FF0000"/>
                <w:szCs w:val="20"/>
              </w:rPr>
            </w:pPr>
            <w:r w:rsidRPr="00131CB3">
              <w:rPr>
                <w:rFonts w:ascii="Calibri" w:hAnsi="Calibri" w:cs="Calibri"/>
                <w:color w:val="FF0000"/>
                <w:szCs w:val="20"/>
              </w:rPr>
              <w:t>(doplní dodavatel)</w:t>
            </w:r>
          </w:p>
        </w:tc>
      </w:tr>
      <w:tr w:rsidR="0043035C" w:rsidRPr="00C10A7D" w14:paraId="2BEA0695" w14:textId="77777777" w:rsidTr="00F404C9">
        <w:tc>
          <w:tcPr>
            <w:tcW w:w="4536" w:type="dxa"/>
            <w:vAlign w:val="center"/>
          </w:tcPr>
          <w:p w14:paraId="6EA2DC3A" w14:textId="586DE76E" w:rsidR="0043035C" w:rsidRPr="00E413BF" w:rsidRDefault="00EC780E" w:rsidP="00E413BF">
            <w:pPr>
              <w:rPr>
                <w:rFonts w:ascii="Calibri" w:hAnsi="Calibri" w:cs="Calibri"/>
                <w:color w:val="000000" w:themeColor="text1"/>
                <w:szCs w:val="20"/>
              </w:rPr>
            </w:pPr>
            <w:r w:rsidRPr="00E413BF">
              <w:rPr>
                <w:rFonts w:ascii="Calibri" w:hAnsi="Calibri" w:cs="Calibri"/>
                <w:color w:val="000000" w:themeColor="text1"/>
                <w:szCs w:val="20"/>
              </w:rPr>
              <w:t>Průměr 2,2 mm</w:t>
            </w:r>
          </w:p>
        </w:tc>
        <w:tc>
          <w:tcPr>
            <w:tcW w:w="1276" w:type="dxa"/>
            <w:vAlign w:val="center"/>
          </w:tcPr>
          <w:p w14:paraId="78E781F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473074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51E2622" w14:textId="77777777" w:rsidTr="00F404C9">
        <w:tc>
          <w:tcPr>
            <w:tcW w:w="4536" w:type="dxa"/>
            <w:vAlign w:val="center"/>
          </w:tcPr>
          <w:p w14:paraId="4C0B3DEC" w14:textId="4D30DBC7" w:rsidR="0043035C" w:rsidRPr="00E413BF" w:rsidRDefault="00EC780E" w:rsidP="00E413BF">
            <w:pPr>
              <w:rPr>
                <w:rFonts w:ascii="Calibri" w:hAnsi="Calibri" w:cs="Calibri"/>
                <w:color w:val="000000" w:themeColor="text1"/>
                <w:szCs w:val="20"/>
              </w:rPr>
            </w:pPr>
            <w:r w:rsidRPr="00E413BF">
              <w:rPr>
                <w:rFonts w:ascii="Calibri" w:hAnsi="Calibri" w:cs="Calibri"/>
                <w:color w:val="000000" w:themeColor="text1"/>
                <w:szCs w:val="20"/>
              </w:rPr>
              <w:t xml:space="preserve">Pracovní délka </w:t>
            </w:r>
            <w:r w:rsidR="0031528A">
              <w:rPr>
                <w:rFonts w:ascii="Calibri" w:hAnsi="Calibri" w:cs="Calibri"/>
                <w:color w:val="000000" w:themeColor="text1"/>
                <w:szCs w:val="20"/>
              </w:rPr>
              <w:t xml:space="preserve">min. </w:t>
            </w:r>
            <w:r w:rsidRPr="00E413BF">
              <w:rPr>
                <w:rFonts w:ascii="Calibri" w:hAnsi="Calibri" w:cs="Calibri"/>
                <w:color w:val="000000" w:themeColor="text1"/>
                <w:szCs w:val="20"/>
              </w:rPr>
              <w:t>300 mm</w:t>
            </w:r>
          </w:p>
        </w:tc>
        <w:tc>
          <w:tcPr>
            <w:tcW w:w="1276" w:type="dxa"/>
            <w:vAlign w:val="center"/>
          </w:tcPr>
          <w:p w14:paraId="66535EA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61FC70"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351586F2" w14:textId="77777777" w:rsidTr="00F404C9">
        <w:tc>
          <w:tcPr>
            <w:tcW w:w="4536" w:type="dxa"/>
            <w:vAlign w:val="center"/>
          </w:tcPr>
          <w:p w14:paraId="2DCB6C44" w14:textId="1C4FE204" w:rsidR="00933239" w:rsidRPr="00E413BF" w:rsidRDefault="00EC780E" w:rsidP="00E413BF">
            <w:pPr>
              <w:rPr>
                <w:rFonts w:ascii="Calibri" w:hAnsi="Calibri" w:cs="Calibri"/>
                <w:color w:val="000000" w:themeColor="text1"/>
                <w:szCs w:val="20"/>
              </w:rPr>
            </w:pPr>
            <w:r w:rsidRPr="00E413BF">
              <w:rPr>
                <w:rFonts w:ascii="Calibri" w:hAnsi="Calibri" w:cs="Calibri"/>
                <w:color w:val="000000" w:themeColor="text1"/>
                <w:szCs w:val="20"/>
              </w:rPr>
              <w:t xml:space="preserve">Ohyb </w:t>
            </w:r>
            <w:r w:rsidR="00E413BF" w:rsidRPr="00E413BF">
              <w:rPr>
                <w:rFonts w:ascii="Calibri" w:hAnsi="Calibri" w:cs="Calibri"/>
                <w:color w:val="000000" w:themeColor="text1"/>
                <w:szCs w:val="20"/>
              </w:rPr>
              <w:t>130° – 130° (nahoru – dolů)</w:t>
            </w:r>
          </w:p>
        </w:tc>
        <w:tc>
          <w:tcPr>
            <w:tcW w:w="1276" w:type="dxa"/>
            <w:vAlign w:val="center"/>
          </w:tcPr>
          <w:p w14:paraId="70054544"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F365F"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43035C" w:rsidRPr="00C10A7D" w14:paraId="7FFFA305" w14:textId="77777777" w:rsidTr="00F404C9">
        <w:tc>
          <w:tcPr>
            <w:tcW w:w="4536" w:type="dxa"/>
            <w:vAlign w:val="center"/>
          </w:tcPr>
          <w:p w14:paraId="507CEFCC" w14:textId="17FDAB15" w:rsidR="00933239" w:rsidRPr="00E413BF" w:rsidRDefault="00E413BF" w:rsidP="00E413BF">
            <w:pPr>
              <w:rPr>
                <w:rFonts w:ascii="Calibri" w:hAnsi="Calibri" w:cs="Calibri"/>
                <w:color w:val="000000" w:themeColor="text1"/>
                <w:szCs w:val="20"/>
              </w:rPr>
            </w:pPr>
            <w:r w:rsidRPr="00E413BF">
              <w:rPr>
                <w:rFonts w:ascii="Calibri" w:hAnsi="Calibri" w:cs="Calibri"/>
                <w:color w:val="000000" w:themeColor="text1"/>
                <w:szCs w:val="20"/>
              </w:rPr>
              <w:t>Směr pohledu 0°</w:t>
            </w:r>
          </w:p>
        </w:tc>
        <w:tc>
          <w:tcPr>
            <w:tcW w:w="1276" w:type="dxa"/>
            <w:vAlign w:val="center"/>
          </w:tcPr>
          <w:p w14:paraId="6408367B"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1EF091" w14:textId="77777777" w:rsidR="0043035C" w:rsidRPr="002476E6" w:rsidRDefault="0043035C" w:rsidP="00264610">
            <w:pPr>
              <w:jc w:val="center"/>
              <w:rPr>
                <w:rFonts w:ascii="Calibri" w:hAnsi="Calibri" w:cs="Calibri"/>
                <w:color w:val="FF0000"/>
                <w:szCs w:val="20"/>
              </w:rPr>
            </w:pPr>
            <w:r w:rsidRPr="002476E6">
              <w:rPr>
                <w:rFonts w:ascii="Calibri" w:hAnsi="Calibri" w:cs="Calibri"/>
                <w:color w:val="FF0000"/>
                <w:szCs w:val="20"/>
              </w:rPr>
              <w:t>(doplní dodavatel)</w:t>
            </w:r>
          </w:p>
        </w:tc>
      </w:tr>
      <w:tr w:rsidR="003F06C9" w:rsidRPr="00C10A7D" w14:paraId="7EF9DAA0" w14:textId="77777777" w:rsidTr="00F404C9">
        <w:tc>
          <w:tcPr>
            <w:tcW w:w="4536" w:type="dxa"/>
            <w:vAlign w:val="center"/>
          </w:tcPr>
          <w:p w14:paraId="7D13299B" w14:textId="6D44941D" w:rsidR="003F06C9" w:rsidRPr="00E413BF" w:rsidRDefault="003F06C9" w:rsidP="003F06C9">
            <w:pPr>
              <w:rPr>
                <w:rFonts w:ascii="Calibri" w:hAnsi="Calibri" w:cs="Calibri"/>
                <w:color w:val="000000" w:themeColor="text1"/>
                <w:szCs w:val="20"/>
              </w:rPr>
            </w:pPr>
            <w:r>
              <w:rPr>
                <w:rFonts w:ascii="Calibri" w:hAnsi="Calibri" w:cs="Calibri"/>
                <w:color w:val="000000" w:themeColor="text1"/>
                <w:szCs w:val="20"/>
              </w:rPr>
              <w:t>Zorné pole min. 75</w:t>
            </w:r>
            <w:r w:rsidRPr="00E413BF">
              <w:rPr>
                <w:rFonts w:ascii="Calibri" w:hAnsi="Calibri" w:cs="Calibri"/>
                <w:color w:val="000000" w:themeColor="text1"/>
                <w:szCs w:val="20"/>
              </w:rPr>
              <w:t>°</w:t>
            </w:r>
          </w:p>
        </w:tc>
        <w:tc>
          <w:tcPr>
            <w:tcW w:w="1276" w:type="dxa"/>
          </w:tcPr>
          <w:p w14:paraId="63301C10" w14:textId="7AAC7666" w:rsidR="003F06C9" w:rsidRPr="002476E6" w:rsidRDefault="003F06C9" w:rsidP="003F06C9">
            <w:pPr>
              <w:jc w:val="center"/>
              <w:rPr>
                <w:rFonts w:ascii="Calibri" w:hAnsi="Calibri" w:cs="Calibri"/>
                <w:color w:val="FF0000"/>
                <w:szCs w:val="20"/>
              </w:rPr>
            </w:pPr>
            <w:r w:rsidRPr="009B3446">
              <w:rPr>
                <w:rFonts w:ascii="Calibri" w:hAnsi="Calibri" w:cs="Calibri"/>
                <w:color w:val="FF0000"/>
                <w:szCs w:val="20"/>
              </w:rPr>
              <w:t>(doplní dodavatel)</w:t>
            </w:r>
          </w:p>
        </w:tc>
        <w:tc>
          <w:tcPr>
            <w:tcW w:w="3821" w:type="dxa"/>
          </w:tcPr>
          <w:p w14:paraId="47B17C49" w14:textId="4547150D" w:rsidR="003F06C9" w:rsidRPr="002476E6" w:rsidRDefault="003F06C9" w:rsidP="003F06C9">
            <w:pPr>
              <w:jc w:val="center"/>
              <w:rPr>
                <w:rFonts w:ascii="Calibri" w:hAnsi="Calibri" w:cs="Calibri"/>
                <w:color w:val="FF0000"/>
                <w:szCs w:val="20"/>
              </w:rPr>
            </w:pPr>
            <w:r w:rsidRPr="009B3446">
              <w:rPr>
                <w:rFonts w:ascii="Calibri" w:hAnsi="Calibri" w:cs="Calibri"/>
                <w:color w:val="FF0000"/>
                <w:szCs w:val="20"/>
              </w:rPr>
              <w:t>(doplní dodavatel)</w:t>
            </w:r>
          </w:p>
        </w:tc>
      </w:tr>
    </w:tbl>
    <w:p w14:paraId="2404BB38" w14:textId="16CD4525" w:rsidR="00763A8D" w:rsidRPr="00DC2021" w:rsidRDefault="00763A8D" w:rsidP="00763A8D">
      <w:pPr>
        <w:pStyle w:val="Nadpis2"/>
        <w:spacing w:before="240"/>
        <w:rPr>
          <w:rFonts w:asciiTheme="minorHAnsi" w:hAnsiTheme="minorHAnsi"/>
          <w:sz w:val="22"/>
          <w:szCs w:val="22"/>
        </w:rPr>
      </w:pPr>
      <w:r w:rsidRPr="00BA4432">
        <w:rPr>
          <w:rFonts w:asciiTheme="minorHAnsi" w:hAnsiTheme="minorHAnsi"/>
          <w:sz w:val="22"/>
          <w:szCs w:val="22"/>
        </w:rPr>
        <w:t xml:space="preserve">Na všechny číselné parametry je tolerance +/- </w:t>
      </w:r>
      <w:proofErr w:type="gramStart"/>
      <w:r w:rsidRPr="00BA4432">
        <w:rPr>
          <w:rFonts w:asciiTheme="minorHAnsi" w:hAnsiTheme="minorHAnsi"/>
          <w:sz w:val="22"/>
          <w:szCs w:val="22"/>
        </w:rPr>
        <w:t>10%</w:t>
      </w:r>
      <w:proofErr w:type="gramEnd"/>
      <w:r w:rsidR="005F43C8">
        <w:rPr>
          <w:rFonts w:asciiTheme="minorHAnsi" w:hAnsiTheme="minorHAnsi"/>
          <w:sz w:val="22"/>
          <w:szCs w:val="22"/>
        </w:rPr>
        <w:t xml:space="preserve"> </w:t>
      </w:r>
      <w:r w:rsidR="005F43C8" w:rsidRPr="00BA4432">
        <w:rPr>
          <w:rFonts w:asciiTheme="minorHAnsi" w:hAnsiTheme="minorHAnsi"/>
          <w:sz w:val="22"/>
          <w:szCs w:val="22"/>
        </w:rPr>
        <w:t>mimo číselné parametry uvedené jako min. nebo max.</w:t>
      </w:r>
    </w:p>
    <w:p w14:paraId="648F0B77" w14:textId="77777777" w:rsidR="00FD49E6" w:rsidRDefault="00FD49E6" w:rsidP="002250A0">
      <w:pPr>
        <w:rPr>
          <w:lang w:eastAsia="en-US"/>
        </w:rPr>
      </w:pPr>
    </w:p>
    <w:p w14:paraId="5EB7AFF1" w14:textId="77777777" w:rsidR="00FD49E6" w:rsidRDefault="00FD49E6" w:rsidP="002250A0">
      <w:pPr>
        <w:rPr>
          <w:lang w:eastAsia="en-US"/>
        </w:rPr>
      </w:pPr>
    </w:p>
    <w:p w14:paraId="47E596FA" w14:textId="77777777" w:rsidR="00FD49E6" w:rsidRDefault="00FD49E6" w:rsidP="002250A0">
      <w:pPr>
        <w:rPr>
          <w:lang w:eastAsia="en-US"/>
        </w:rPr>
      </w:pPr>
    </w:p>
    <w:p w14:paraId="4DDDDA46" w14:textId="77777777" w:rsidR="003D41A0" w:rsidRDefault="003D41A0" w:rsidP="002250A0">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2250A0" w:rsidRPr="002476E6" w14:paraId="7E1389CE" w14:textId="77777777" w:rsidTr="00811894">
        <w:trPr>
          <w:tblHeader/>
          <w:jc w:val="center"/>
        </w:trPr>
        <w:tc>
          <w:tcPr>
            <w:tcW w:w="7797" w:type="dxa"/>
            <w:shd w:val="clear" w:color="auto" w:fill="F7CAAC" w:themeFill="accent2" w:themeFillTint="66"/>
          </w:tcPr>
          <w:p w14:paraId="001622AD"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p>
          <w:p w14:paraId="6C3D05EF" w14:textId="77777777" w:rsidR="002250A0" w:rsidRPr="002476E6" w:rsidRDefault="002250A0" w:rsidP="00811894">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7C199FC7" w14:textId="77777777" w:rsidR="002250A0" w:rsidRPr="002476E6" w:rsidRDefault="002250A0" w:rsidP="00811894">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2250A0" w:rsidRPr="002476E6" w14:paraId="2E66F0EA" w14:textId="77777777" w:rsidTr="00811894">
        <w:trPr>
          <w:jc w:val="center"/>
        </w:trPr>
        <w:tc>
          <w:tcPr>
            <w:tcW w:w="7797" w:type="dxa"/>
            <w:vAlign w:val="center"/>
          </w:tcPr>
          <w:p w14:paraId="4E9A8F0F" w14:textId="77777777" w:rsidR="002250A0" w:rsidRDefault="002250A0" w:rsidP="00811894">
            <w:pPr>
              <w:jc w:val="both"/>
              <w:rPr>
                <w:rFonts w:ascii="Calibri" w:hAnsi="Calibri"/>
                <w:i/>
                <w:iCs/>
                <w:color w:val="0070C0"/>
                <w:szCs w:val="22"/>
              </w:rPr>
            </w:pPr>
            <w:r w:rsidRPr="006A6A2A">
              <w:rPr>
                <w:rFonts w:cs="Arial"/>
                <w:b/>
                <w:bCs/>
                <w:i/>
                <w:iCs/>
                <w:lang w:eastAsia="en-US"/>
              </w:rPr>
              <w:t xml:space="preserve">„Požadavky pro zachování nezbytné funkčnosti zařízení dle ČSN EN 60601-1 </w:t>
            </w:r>
            <w:proofErr w:type="spellStart"/>
            <w:r w:rsidRPr="006A6A2A">
              <w:rPr>
                <w:rFonts w:cs="Arial"/>
                <w:b/>
                <w:bCs/>
                <w:i/>
                <w:iCs/>
                <w:lang w:eastAsia="en-US"/>
              </w:rPr>
              <w:t>ed</w:t>
            </w:r>
            <w:proofErr w:type="spellEnd"/>
            <w:r w:rsidRPr="006A6A2A">
              <w:rPr>
                <w:rFonts w:cs="Arial"/>
                <w:b/>
                <w:bCs/>
                <w:i/>
                <w:i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1A6F0998" w14:textId="77777777" w:rsidR="002250A0" w:rsidRPr="00A5328A" w:rsidRDefault="002250A0" w:rsidP="00811894">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tcPr>
          <w:p w14:paraId="30CFC936" w14:textId="77777777" w:rsidR="002250A0" w:rsidRDefault="002250A0" w:rsidP="00811894">
            <w:pPr>
              <w:jc w:val="center"/>
            </w:pPr>
            <w:r w:rsidRPr="000E7D2C">
              <w:rPr>
                <w:rFonts w:ascii="Calibri" w:hAnsi="Calibri" w:cs="Calibri"/>
                <w:color w:val="FF0000"/>
                <w:szCs w:val="20"/>
              </w:rPr>
              <w:t>(doplní dodavatel)</w:t>
            </w:r>
          </w:p>
        </w:tc>
      </w:tr>
      <w:tr w:rsidR="002250A0" w:rsidRPr="002476E6" w14:paraId="0EE99E3F" w14:textId="77777777" w:rsidTr="00811894">
        <w:trPr>
          <w:jc w:val="center"/>
        </w:trPr>
        <w:tc>
          <w:tcPr>
            <w:tcW w:w="7797" w:type="dxa"/>
            <w:vAlign w:val="center"/>
          </w:tcPr>
          <w:p w14:paraId="3E3501BF" w14:textId="77777777" w:rsidR="002250A0" w:rsidRDefault="002250A0" w:rsidP="00811894">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1290D3D5" w14:textId="77777777" w:rsidR="002250A0" w:rsidRPr="006A6A2A" w:rsidRDefault="002250A0" w:rsidP="00811894">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591B44E1" w14:textId="77777777" w:rsidR="002250A0" w:rsidRPr="006A6A2A" w:rsidRDefault="002250A0" w:rsidP="00811894">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062E55EA" w14:textId="77777777" w:rsidR="002250A0" w:rsidRPr="002476E6" w:rsidRDefault="002250A0" w:rsidP="00811894">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tcPr>
          <w:p w14:paraId="3AA2B43F" w14:textId="77777777" w:rsidR="002250A0" w:rsidRDefault="002250A0" w:rsidP="00811894">
            <w:pPr>
              <w:jc w:val="center"/>
            </w:pPr>
            <w:r w:rsidRPr="000E7D2C">
              <w:rPr>
                <w:rFonts w:ascii="Calibri" w:hAnsi="Calibri" w:cs="Calibri"/>
                <w:color w:val="FF0000"/>
                <w:szCs w:val="20"/>
              </w:rPr>
              <w:t>(doplní dodavatel)</w:t>
            </w:r>
          </w:p>
        </w:tc>
      </w:tr>
    </w:tbl>
    <w:p w14:paraId="336883B2" w14:textId="77777777" w:rsidR="002250A0" w:rsidRDefault="002250A0" w:rsidP="002250A0">
      <w:pPr>
        <w:rPr>
          <w:lang w:eastAsia="en-US"/>
        </w:rPr>
      </w:pPr>
    </w:p>
    <w:p w14:paraId="4B910EF7" w14:textId="77777777" w:rsidR="00B37304" w:rsidRDefault="00B37304" w:rsidP="002250A0">
      <w:pPr>
        <w:rPr>
          <w:lang w:eastAsia="en-US"/>
        </w:rPr>
      </w:pPr>
    </w:p>
    <w:p w14:paraId="0C8DCFC9" w14:textId="767442F1" w:rsidR="00B37304" w:rsidRDefault="00B37304" w:rsidP="002250A0">
      <w:pPr>
        <w:rPr>
          <w:lang w:eastAsia="en-US"/>
        </w:rPr>
      </w:pPr>
    </w:p>
    <w:p w14:paraId="65390000" w14:textId="56C1E1EE" w:rsidR="00E523F7" w:rsidRDefault="00E523F7" w:rsidP="002250A0">
      <w:pPr>
        <w:rPr>
          <w:lang w:eastAsia="en-US"/>
        </w:rPr>
      </w:pPr>
    </w:p>
    <w:p w14:paraId="670550CF" w14:textId="77777777" w:rsidR="00E523F7" w:rsidRPr="00A5328A" w:rsidRDefault="00E523F7" w:rsidP="002250A0">
      <w:pPr>
        <w:rPr>
          <w:lang w:eastAsia="en-US"/>
        </w:rPr>
      </w:pPr>
    </w:p>
    <w:p w14:paraId="3B7322D5" w14:textId="77777777" w:rsidR="00E523F7" w:rsidRPr="00E523F7" w:rsidRDefault="00E523F7" w:rsidP="00E523F7">
      <w:pPr>
        <w:keepNext/>
        <w:numPr>
          <w:ilvl w:val="0"/>
          <w:numId w:val="27"/>
        </w:numPr>
        <w:contextualSpacing/>
        <w:outlineLvl w:val="4"/>
        <w:rPr>
          <w:rFonts w:ascii="Calibri" w:hAnsi="Calibri" w:cs="Calibri"/>
          <w:b/>
          <w:bCs/>
          <w:sz w:val="28"/>
          <w:szCs w:val="28"/>
          <w:lang w:eastAsia="en-US"/>
        </w:rPr>
      </w:pPr>
      <w:r w:rsidRPr="00E523F7">
        <w:rPr>
          <w:rFonts w:ascii="Calibri" w:hAnsi="Calibri" w:cs="Calibri"/>
          <w:b/>
          <w:bCs/>
          <w:sz w:val="28"/>
          <w:szCs w:val="28"/>
          <w:lang w:eastAsia="en-US"/>
        </w:rPr>
        <w:t xml:space="preserve">Požadavky, které budou součástí dodávky předmětu plnění </w:t>
      </w:r>
    </w:p>
    <w:p w14:paraId="4B0C2570" w14:textId="77777777" w:rsidR="00E523F7" w:rsidRPr="00E523F7" w:rsidRDefault="00E523F7" w:rsidP="00E523F7">
      <w:pPr>
        <w:rPr>
          <w:lang w:eastAsia="en-US"/>
        </w:rPr>
      </w:pPr>
    </w:p>
    <w:p w14:paraId="2C050E48" w14:textId="77777777" w:rsidR="00E523F7" w:rsidRPr="00E523F7" w:rsidRDefault="00E523F7" w:rsidP="00E523F7">
      <w:pPr>
        <w:rPr>
          <w:lang w:eastAsia="en-US"/>
        </w:rPr>
      </w:pPr>
      <w:r w:rsidRPr="00E523F7">
        <w:rPr>
          <w:lang w:eastAsia="en-US"/>
        </w:rPr>
        <w:t xml:space="preserve">DODAVATEL MÁ POVINNOST VYPLNIT SPLNĚNÍ POŽADAVKU V TABULCE ANO/NE. </w:t>
      </w:r>
    </w:p>
    <w:p w14:paraId="5901BCC4" w14:textId="77777777" w:rsidR="00E523F7" w:rsidRPr="00E523F7" w:rsidRDefault="00E523F7" w:rsidP="00E523F7">
      <w:pPr>
        <w:rPr>
          <w:lang w:eastAsia="en-US"/>
        </w:rPr>
      </w:pPr>
      <w:r w:rsidRPr="00E523F7">
        <w:rPr>
          <w:lang w:eastAsia="en-US"/>
        </w:rPr>
        <w:t>SPNĚNÍ UVEDENÝCH POŽADAVKŮ POŽADUJE ZADAVATEL V RÁMCI DODÁVKY PŘEDMĚTU PLNĚNÍ.</w:t>
      </w:r>
    </w:p>
    <w:p w14:paraId="32B39886" w14:textId="77777777" w:rsidR="00E523F7" w:rsidRPr="00E523F7" w:rsidRDefault="00E523F7" w:rsidP="00E523F7"/>
    <w:p w14:paraId="2EEF270B" w14:textId="77777777" w:rsidR="00E523F7" w:rsidRPr="00E523F7" w:rsidRDefault="00E523F7" w:rsidP="00E523F7"/>
    <w:tbl>
      <w:tblPr>
        <w:tblStyle w:val="Mkatabulky1"/>
        <w:tblW w:w="9639" w:type="dxa"/>
        <w:jc w:val="center"/>
        <w:tblLook w:val="04A0" w:firstRow="1" w:lastRow="0" w:firstColumn="1" w:lastColumn="0" w:noHBand="0" w:noVBand="1"/>
      </w:tblPr>
      <w:tblGrid>
        <w:gridCol w:w="7225"/>
        <w:gridCol w:w="2414"/>
      </w:tblGrid>
      <w:tr w:rsidR="00E523F7" w:rsidRPr="00E523F7" w14:paraId="29A6159E" w14:textId="77777777" w:rsidTr="001B3C0D">
        <w:trPr>
          <w:tblHeader/>
          <w:jc w:val="center"/>
        </w:trPr>
        <w:tc>
          <w:tcPr>
            <w:tcW w:w="7225" w:type="dxa"/>
            <w:shd w:val="clear" w:color="auto" w:fill="F7CAAC" w:themeFill="accent2" w:themeFillTint="66"/>
            <w:vAlign w:val="center"/>
          </w:tcPr>
          <w:p w14:paraId="27B9AD16" w14:textId="77777777" w:rsidR="00E523F7" w:rsidRPr="00E523F7" w:rsidRDefault="00E523F7" w:rsidP="00E523F7">
            <w:pPr>
              <w:keepNext/>
              <w:spacing w:line="276" w:lineRule="auto"/>
              <w:jc w:val="center"/>
              <w:outlineLvl w:val="5"/>
              <w:rPr>
                <w:rFonts w:ascii="Calibri" w:eastAsia="Calibri" w:hAnsi="Calibri" w:cs="Calibri"/>
                <w:b/>
                <w:sz w:val="22"/>
                <w:szCs w:val="22"/>
                <w:lang w:eastAsia="en-US"/>
              </w:rPr>
            </w:pPr>
            <w:r w:rsidRPr="00E523F7">
              <w:rPr>
                <w:rFonts w:ascii="Calibri" w:hAnsi="Calibri"/>
                <w:b/>
                <w:sz w:val="22"/>
                <w:szCs w:val="22"/>
              </w:rPr>
              <w:t>Požadavky, které budou součástí dodávky předmětu plnění</w:t>
            </w:r>
          </w:p>
        </w:tc>
        <w:tc>
          <w:tcPr>
            <w:tcW w:w="2414" w:type="dxa"/>
            <w:shd w:val="clear" w:color="auto" w:fill="F7CAAC" w:themeFill="accent2" w:themeFillTint="66"/>
            <w:vAlign w:val="center"/>
          </w:tcPr>
          <w:p w14:paraId="1931E189" w14:textId="77777777" w:rsidR="00E523F7" w:rsidRPr="00E523F7" w:rsidRDefault="00E523F7" w:rsidP="00E523F7">
            <w:pPr>
              <w:jc w:val="center"/>
            </w:pPr>
            <w:r w:rsidRPr="00E523F7">
              <w:rPr>
                <w:rFonts w:ascii="Calibri" w:hAnsi="Calibri"/>
                <w:b/>
                <w:sz w:val="22"/>
                <w:szCs w:val="22"/>
              </w:rPr>
              <w:t>Splnění požadavku ANO/NE</w:t>
            </w:r>
          </w:p>
        </w:tc>
      </w:tr>
      <w:tr w:rsidR="00E523F7" w:rsidRPr="00E523F7" w14:paraId="6D241C50" w14:textId="77777777" w:rsidTr="001B3C0D">
        <w:trPr>
          <w:jc w:val="center"/>
        </w:trPr>
        <w:tc>
          <w:tcPr>
            <w:tcW w:w="7225" w:type="dxa"/>
            <w:shd w:val="clear" w:color="auto" w:fill="auto"/>
            <w:vAlign w:val="center"/>
          </w:tcPr>
          <w:p w14:paraId="639827DC" w14:textId="77777777" w:rsidR="00E523F7" w:rsidRPr="00E523F7" w:rsidRDefault="00E523F7" w:rsidP="00E523F7">
            <w:r w:rsidRPr="00E523F7">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5F3E1E7A" w14:textId="77777777" w:rsidR="00E523F7" w:rsidRPr="00E523F7" w:rsidRDefault="00E523F7" w:rsidP="00E523F7">
            <w:pPr>
              <w:jc w:val="center"/>
            </w:pPr>
          </w:p>
        </w:tc>
      </w:tr>
      <w:tr w:rsidR="00E523F7" w:rsidRPr="00E523F7" w14:paraId="3B3F92D1" w14:textId="77777777" w:rsidTr="001B3C0D">
        <w:trPr>
          <w:jc w:val="center"/>
        </w:trPr>
        <w:tc>
          <w:tcPr>
            <w:tcW w:w="7225" w:type="dxa"/>
            <w:shd w:val="clear" w:color="auto" w:fill="auto"/>
            <w:vAlign w:val="center"/>
          </w:tcPr>
          <w:p w14:paraId="1D5F1BC8" w14:textId="77777777" w:rsidR="00E523F7" w:rsidRPr="00E523F7" w:rsidRDefault="00E523F7" w:rsidP="00E523F7">
            <w:r w:rsidRPr="00E523F7">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64B97EBA" w14:textId="77777777" w:rsidR="00E523F7" w:rsidRPr="00E523F7" w:rsidRDefault="00E523F7" w:rsidP="00E523F7">
            <w:pPr>
              <w:jc w:val="center"/>
            </w:pPr>
          </w:p>
        </w:tc>
      </w:tr>
      <w:tr w:rsidR="00E523F7" w:rsidRPr="00E523F7" w14:paraId="5FB4E52A" w14:textId="77777777" w:rsidTr="001B3C0D">
        <w:trPr>
          <w:jc w:val="center"/>
        </w:trPr>
        <w:tc>
          <w:tcPr>
            <w:tcW w:w="7225" w:type="dxa"/>
            <w:shd w:val="clear" w:color="auto" w:fill="auto"/>
            <w:vAlign w:val="center"/>
          </w:tcPr>
          <w:p w14:paraId="10F02F53" w14:textId="77777777" w:rsidR="00E523F7" w:rsidRPr="00E523F7" w:rsidRDefault="00E523F7" w:rsidP="00E523F7">
            <w:r w:rsidRPr="00E523F7">
              <w:rPr>
                <w:rFonts w:ascii="Calibri" w:hAnsi="Calibri" w:cs="Calibri"/>
                <w:sz w:val="22"/>
                <w:szCs w:val="22"/>
              </w:rPr>
              <w:t>Provedení zaškolení (instruktáže) obsluhy včetně vyhotovení zápisu.</w:t>
            </w:r>
          </w:p>
        </w:tc>
        <w:tc>
          <w:tcPr>
            <w:tcW w:w="2414" w:type="dxa"/>
            <w:shd w:val="clear" w:color="auto" w:fill="auto"/>
            <w:vAlign w:val="center"/>
          </w:tcPr>
          <w:p w14:paraId="69543CFF" w14:textId="77777777" w:rsidR="00E523F7" w:rsidRPr="00E523F7" w:rsidRDefault="00E523F7" w:rsidP="00E523F7">
            <w:pPr>
              <w:jc w:val="center"/>
            </w:pPr>
          </w:p>
        </w:tc>
      </w:tr>
      <w:tr w:rsidR="00E523F7" w:rsidRPr="00E523F7" w14:paraId="70173180" w14:textId="77777777" w:rsidTr="001B3C0D">
        <w:trPr>
          <w:jc w:val="center"/>
        </w:trPr>
        <w:tc>
          <w:tcPr>
            <w:tcW w:w="7225" w:type="dxa"/>
            <w:shd w:val="clear" w:color="auto" w:fill="auto"/>
            <w:vAlign w:val="center"/>
          </w:tcPr>
          <w:p w14:paraId="39C876FE" w14:textId="77777777" w:rsidR="00E523F7" w:rsidRPr="00E523F7" w:rsidRDefault="00E523F7" w:rsidP="00E523F7">
            <w:r w:rsidRPr="00E523F7">
              <w:rPr>
                <w:rFonts w:ascii="Calibri" w:hAnsi="Calibri" w:cs="Calibri"/>
                <w:sz w:val="22"/>
                <w:szCs w:val="22"/>
              </w:rPr>
              <w:t>Dodání oprávnění školitele (od výrobce) k provádění instruktáže.</w:t>
            </w:r>
          </w:p>
        </w:tc>
        <w:tc>
          <w:tcPr>
            <w:tcW w:w="2414" w:type="dxa"/>
            <w:shd w:val="clear" w:color="auto" w:fill="auto"/>
            <w:vAlign w:val="center"/>
          </w:tcPr>
          <w:p w14:paraId="5A89B5FB" w14:textId="77777777" w:rsidR="00E523F7" w:rsidRPr="00E523F7" w:rsidRDefault="00E523F7" w:rsidP="00E523F7">
            <w:pPr>
              <w:jc w:val="center"/>
            </w:pPr>
          </w:p>
        </w:tc>
      </w:tr>
      <w:tr w:rsidR="00E523F7" w:rsidRPr="00E523F7" w14:paraId="006BA1F4" w14:textId="77777777" w:rsidTr="001B3C0D">
        <w:trPr>
          <w:jc w:val="center"/>
        </w:trPr>
        <w:tc>
          <w:tcPr>
            <w:tcW w:w="7225" w:type="dxa"/>
            <w:shd w:val="clear" w:color="auto" w:fill="auto"/>
            <w:vAlign w:val="center"/>
          </w:tcPr>
          <w:p w14:paraId="44D2FB1A" w14:textId="77777777" w:rsidR="00E523F7" w:rsidRPr="00E523F7" w:rsidRDefault="00E523F7" w:rsidP="00E523F7">
            <w:r w:rsidRPr="00E523F7">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6CF7FB2B" w14:textId="77777777" w:rsidR="00E523F7" w:rsidRPr="00E523F7" w:rsidRDefault="00E523F7" w:rsidP="00E523F7">
            <w:pPr>
              <w:jc w:val="center"/>
            </w:pPr>
          </w:p>
        </w:tc>
      </w:tr>
      <w:tr w:rsidR="00E523F7" w:rsidRPr="00E523F7" w14:paraId="6DDACA01" w14:textId="77777777" w:rsidTr="001B3C0D">
        <w:trPr>
          <w:trHeight w:val="677"/>
          <w:jc w:val="center"/>
        </w:trPr>
        <w:tc>
          <w:tcPr>
            <w:tcW w:w="7225" w:type="dxa"/>
            <w:shd w:val="clear" w:color="auto" w:fill="auto"/>
            <w:vAlign w:val="center"/>
          </w:tcPr>
          <w:p w14:paraId="3C30AE89" w14:textId="77777777" w:rsidR="00E523F7" w:rsidRPr="00E523F7" w:rsidRDefault="00E523F7" w:rsidP="00E523F7">
            <w:r w:rsidRPr="00E523F7">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32A48DA5" w14:textId="77777777" w:rsidR="00E523F7" w:rsidRPr="00E523F7" w:rsidRDefault="00E523F7" w:rsidP="00E523F7">
            <w:pPr>
              <w:jc w:val="center"/>
            </w:pPr>
          </w:p>
        </w:tc>
      </w:tr>
    </w:tbl>
    <w:p w14:paraId="4796CE3D"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9E8D6" w14:textId="77777777" w:rsidR="006466FD" w:rsidRDefault="006466FD">
      <w:r>
        <w:separator/>
      </w:r>
    </w:p>
  </w:endnote>
  <w:endnote w:type="continuationSeparator" w:id="0">
    <w:p w14:paraId="389D7F2A" w14:textId="77777777" w:rsidR="006466FD" w:rsidRDefault="00646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bookmarkEnd w:id="0" w:displacedByCustomXml="prev"/>
      <w:p w14:paraId="21C8053C" w14:textId="77777777" w:rsidR="00F02F73" w:rsidRDefault="00F02F73" w:rsidP="00F02F73">
        <w:pPr>
          <w:pStyle w:val="Zpat"/>
          <w:tabs>
            <w:tab w:val="clear" w:pos="4536"/>
            <w:tab w:val="clear" w:pos="9072"/>
            <w:tab w:val="left" w:pos="7455"/>
          </w:tabs>
        </w:pPr>
      </w:p>
      <w:p w14:paraId="117D8BDE" w14:textId="77777777" w:rsidR="00CA2983" w:rsidRDefault="00CA2983" w:rsidP="00CA2983">
        <w:pPr>
          <w:pStyle w:val="Zpat"/>
        </w:pP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186B788D"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CD8D" w14:textId="77777777" w:rsidR="006466FD" w:rsidRDefault="006466FD">
      <w:r>
        <w:separator/>
      </w:r>
    </w:p>
  </w:footnote>
  <w:footnote w:type="continuationSeparator" w:id="0">
    <w:p w14:paraId="4DD96E47" w14:textId="77777777" w:rsidR="006466FD" w:rsidRDefault="0064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328B8"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3618314" wp14:editId="3EEE6BD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62CB1"/>
    <w:multiLevelType w:val="hybridMultilevel"/>
    <w:tmpl w:val="353EF15A"/>
    <w:lvl w:ilvl="0" w:tplc="F7006A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157DB0"/>
    <w:multiLevelType w:val="hybridMultilevel"/>
    <w:tmpl w:val="1F74F9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BC0BE5"/>
    <w:multiLevelType w:val="hybridMultilevel"/>
    <w:tmpl w:val="0674D0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C42166"/>
    <w:multiLevelType w:val="hybridMultilevel"/>
    <w:tmpl w:val="F73E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1D45A47"/>
    <w:multiLevelType w:val="hybridMultilevel"/>
    <w:tmpl w:val="604014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4" w15:restartNumberingAfterBreak="0">
    <w:nsid w:val="5BD430E1"/>
    <w:multiLevelType w:val="hybridMultilevel"/>
    <w:tmpl w:val="D750AA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D28610B"/>
    <w:multiLevelType w:val="hybridMultilevel"/>
    <w:tmpl w:val="3BF21E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DF1304"/>
    <w:multiLevelType w:val="hybridMultilevel"/>
    <w:tmpl w:val="4A563A9C"/>
    <w:lvl w:ilvl="0" w:tplc="0618305A">
      <w:start w:val="55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24"/>
  </w:num>
  <w:num w:numId="4">
    <w:abstractNumId w:val="10"/>
  </w:num>
  <w:num w:numId="5">
    <w:abstractNumId w:val="7"/>
  </w:num>
  <w:num w:numId="6">
    <w:abstractNumId w:val="11"/>
  </w:num>
  <w:num w:numId="7">
    <w:abstractNumId w:val="11"/>
  </w:num>
  <w:num w:numId="8">
    <w:abstractNumId w:val="23"/>
  </w:num>
  <w:num w:numId="9">
    <w:abstractNumId w:val="3"/>
  </w:num>
  <w:num w:numId="10">
    <w:abstractNumId w:val="16"/>
  </w:num>
  <w:num w:numId="11">
    <w:abstractNumId w:val="15"/>
  </w:num>
  <w:num w:numId="12">
    <w:abstractNumId w:val="21"/>
  </w:num>
  <w:num w:numId="13">
    <w:abstractNumId w:val="8"/>
  </w:num>
  <w:num w:numId="14">
    <w:abstractNumId w:val="18"/>
  </w:num>
  <w:num w:numId="15">
    <w:abstractNumId w:val="20"/>
  </w:num>
  <w:num w:numId="16">
    <w:abstractNumId w:val="12"/>
  </w:num>
  <w:num w:numId="17">
    <w:abstractNumId w:val="13"/>
  </w:num>
  <w:num w:numId="18">
    <w:abstractNumId w:val="9"/>
  </w:num>
  <w:num w:numId="19">
    <w:abstractNumId w:val="4"/>
  </w:num>
  <w:num w:numId="20">
    <w:abstractNumId w:val="25"/>
  </w:num>
  <w:num w:numId="21">
    <w:abstractNumId w:val="14"/>
  </w:num>
  <w:num w:numId="22">
    <w:abstractNumId w:val="17"/>
  </w:num>
  <w:num w:numId="23">
    <w:abstractNumId w:val="6"/>
  </w:num>
  <w:num w:numId="24">
    <w:abstractNumId w:val="1"/>
  </w:num>
  <w:num w:numId="25">
    <w:abstractNumId w:val="5"/>
  </w:num>
  <w:num w:numId="26">
    <w:abstractNumId w:val="0"/>
  </w:num>
  <w:num w:numId="27">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08E0"/>
    <w:rsid w:val="000645CC"/>
    <w:rsid w:val="00074528"/>
    <w:rsid w:val="0008758E"/>
    <w:rsid w:val="00094098"/>
    <w:rsid w:val="000A05C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47A0B"/>
    <w:rsid w:val="001724B4"/>
    <w:rsid w:val="001770B9"/>
    <w:rsid w:val="00187FB4"/>
    <w:rsid w:val="00191ADF"/>
    <w:rsid w:val="00197A5B"/>
    <w:rsid w:val="001A2E47"/>
    <w:rsid w:val="001D1372"/>
    <w:rsid w:val="001E29D8"/>
    <w:rsid w:val="001E397D"/>
    <w:rsid w:val="001E427D"/>
    <w:rsid w:val="001F2952"/>
    <w:rsid w:val="001F74D1"/>
    <w:rsid w:val="002043B5"/>
    <w:rsid w:val="00205EE2"/>
    <w:rsid w:val="00214C1D"/>
    <w:rsid w:val="002250A0"/>
    <w:rsid w:val="002476E6"/>
    <w:rsid w:val="00255964"/>
    <w:rsid w:val="002630EF"/>
    <w:rsid w:val="00264610"/>
    <w:rsid w:val="00265C06"/>
    <w:rsid w:val="00280A80"/>
    <w:rsid w:val="002B39F1"/>
    <w:rsid w:val="002C145D"/>
    <w:rsid w:val="002C543B"/>
    <w:rsid w:val="002C5A20"/>
    <w:rsid w:val="002D0847"/>
    <w:rsid w:val="002D4509"/>
    <w:rsid w:val="00303205"/>
    <w:rsid w:val="0031528A"/>
    <w:rsid w:val="0032320B"/>
    <w:rsid w:val="00353230"/>
    <w:rsid w:val="003733E3"/>
    <w:rsid w:val="00374075"/>
    <w:rsid w:val="00382319"/>
    <w:rsid w:val="003846F9"/>
    <w:rsid w:val="003872B0"/>
    <w:rsid w:val="00393D4B"/>
    <w:rsid w:val="00393D63"/>
    <w:rsid w:val="003971BB"/>
    <w:rsid w:val="003A3C99"/>
    <w:rsid w:val="003A3FA2"/>
    <w:rsid w:val="003B40D7"/>
    <w:rsid w:val="003B4A14"/>
    <w:rsid w:val="003C2560"/>
    <w:rsid w:val="003D1E77"/>
    <w:rsid w:val="003D41A0"/>
    <w:rsid w:val="003D5973"/>
    <w:rsid w:val="003D5FC2"/>
    <w:rsid w:val="003E5E6D"/>
    <w:rsid w:val="003F06C9"/>
    <w:rsid w:val="004001AC"/>
    <w:rsid w:val="004006C4"/>
    <w:rsid w:val="00411483"/>
    <w:rsid w:val="00426B74"/>
    <w:rsid w:val="0043035C"/>
    <w:rsid w:val="00433F48"/>
    <w:rsid w:val="004521F2"/>
    <w:rsid w:val="0045612A"/>
    <w:rsid w:val="00464365"/>
    <w:rsid w:val="00470C30"/>
    <w:rsid w:val="0047221C"/>
    <w:rsid w:val="00472A28"/>
    <w:rsid w:val="004838A7"/>
    <w:rsid w:val="00483B26"/>
    <w:rsid w:val="004960E7"/>
    <w:rsid w:val="004B40A7"/>
    <w:rsid w:val="004C57F4"/>
    <w:rsid w:val="004C65DC"/>
    <w:rsid w:val="004C7710"/>
    <w:rsid w:val="004C7980"/>
    <w:rsid w:val="004D2DB6"/>
    <w:rsid w:val="004F0C51"/>
    <w:rsid w:val="004F5479"/>
    <w:rsid w:val="004F69D1"/>
    <w:rsid w:val="00504A9F"/>
    <w:rsid w:val="00521903"/>
    <w:rsid w:val="00531FC6"/>
    <w:rsid w:val="005329B0"/>
    <w:rsid w:val="0054515C"/>
    <w:rsid w:val="00560743"/>
    <w:rsid w:val="0056576E"/>
    <w:rsid w:val="00567235"/>
    <w:rsid w:val="00572533"/>
    <w:rsid w:val="005A16B1"/>
    <w:rsid w:val="005A2DEA"/>
    <w:rsid w:val="005A65D1"/>
    <w:rsid w:val="005B06FC"/>
    <w:rsid w:val="005B2A93"/>
    <w:rsid w:val="005C6500"/>
    <w:rsid w:val="005D6FB3"/>
    <w:rsid w:val="005E15EB"/>
    <w:rsid w:val="005E1A2C"/>
    <w:rsid w:val="005F43C8"/>
    <w:rsid w:val="00600F8C"/>
    <w:rsid w:val="006028C9"/>
    <w:rsid w:val="00602A33"/>
    <w:rsid w:val="00607DA1"/>
    <w:rsid w:val="00620CA2"/>
    <w:rsid w:val="0062603D"/>
    <w:rsid w:val="006370F4"/>
    <w:rsid w:val="00637A1A"/>
    <w:rsid w:val="006466FD"/>
    <w:rsid w:val="006518A6"/>
    <w:rsid w:val="00652279"/>
    <w:rsid w:val="00654188"/>
    <w:rsid w:val="0065447C"/>
    <w:rsid w:val="0065746F"/>
    <w:rsid w:val="00662654"/>
    <w:rsid w:val="006750DE"/>
    <w:rsid w:val="0067650B"/>
    <w:rsid w:val="0069027E"/>
    <w:rsid w:val="006E0015"/>
    <w:rsid w:val="006F12A7"/>
    <w:rsid w:val="006F6461"/>
    <w:rsid w:val="00703424"/>
    <w:rsid w:val="0071402B"/>
    <w:rsid w:val="0071532A"/>
    <w:rsid w:val="00716461"/>
    <w:rsid w:val="007230A6"/>
    <w:rsid w:val="0073070F"/>
    <w:rsid w:val="007341AA"/>
    <w:rsid w:val="00756D6D"/>
    <w:rsid w:val="00763A8D"/>
    <w:rsid w:val="00767CC9"/>
    <w:rsid w:val="00783B7D"/>
    <w:rsid w:val="007A081C"/>
    <w:rsid w:val="007B6C29"/>
    <w:rsid w:val="007D0152"/>
    <w:rsid w:val="007D1C73"/>
    <w:rsid w:val="007D591C"/>
    <w:rsid w:val="007E7126"/>
    <w:rsid w:val="007F694D"/>
    <w:rsid w:val="007F795F"/>
    <w:rsid w:val="00814870"/>
    <w:rsid w:val="0081601A"/>
    <w:rsid w:val="00842F61"/>
    <w:rsid w:val="00843B0E"/>
    <w:rsid w:val="0085532C"/>
    <w:rsid w:val="00855DB3"/>
    <w:rsid w:val="00861184"/>
    <w:rsid w:val="00885D17"/>
    <w:rsid w:val="00890047"/>
    <w:rsid w:val="008B1CD4"/>
    <w:rsid w:val="008C6FDE"/>
    <w:rsid w:val="008E1D92"/>
    <w:rsid w:val="008E66DE"/>
    <w:rsid w:val="00907E39"/>
    <w:rsid w:val="00933239"/>
    <w:rsid w:val="00945EAA"/>
    <w:rsid w:val="00955693"/>
    <w:rsid w:val="00965992"/>
    <w:rsid w:val="009673F6"/>
    <w:rsid w:val="0097571A"/>
    <w:rsid w:val="00985725"/>
    <w:rsid w:val="0098671F"/>
    <w:rsid w:val="0099223B"/>
    <w:rsid w:val="00997400"/>
    <w:rsid w:val="009B4E45"/>
    <w:rsid w:val="009C0B4C"/>
    <w:rsid w:val="009C2444"/>
    <w:rsid w:val="009E189C"/>
    <w:rsid w:val="009F4237"/>
    <w:rsid w:val="00A075F1"/>
    <w:rsid w:val="00A12E4D"/>
    <w:rsid w:val="00A37710"/>
    <w:rsid w:val="00A537FA"/>
    <w:rsid w:val="00A72488"/>
    <w:rsid w:val="00A7653E"/>
    <w:rsid w:val="00A811DD"/>
    <w:rsid w:val="00A8362D"/>
    <w:rsid w:val="00A837CA"/>
    <w:rsid w:val="00A9026B"/>
    <w:rsid w:val="00AB14BC"/>
    <w:rsid w:val="00AC3F9C"/>
    <w:rsid w:val="00AD7DB4"/>
    <w:rsid w:val="00AE2B01"/>
    <w:rsid w:val="00AE6E47"/>
    <w:rsid w:val="00B01362"/>
    <w:rsid w:val="00B04151"/>
    <w:rsid w:val="00B10101"/>
    <w:rsid w:val="00B360D1"/>
    <w:rsid w:val="00B37304"/>
    <w:rsid w:val="00B429BE"/>
    <w:rsid w:val="00B45E93"/>
    <w:rsid w:val="00B471A0"/>
    <w:rsid w:val="00B53DAE"/>
    <w:rsid w:val="00B56308"/>
    <w:rsid w:val="00B92DCC"/>
    <w:rsid w:val="00BA5E96"/>
    <w:rsid w:val="00BB2159"/>
    <w:rsid w:val="00BD28E1"/>
    <w:rsid w:val="00BD6D27"/>
    <w:rsid w:val="00BE274B"/>
    <w:rsid w:val="00BE4ADC"/>
    <w:rsid w:val="00C04ADE"/>
    <w:rsid w:val="00C10A7D"/>
    <w:rsid w:val="00C16503"/>
    <w:rsid w:val="00C31573"/>
    <w:rsid w:val="00C331C8"/>
    <w:rsid w:val="00C3590D"/>
    <w:rsid w:val="00C57F86"/>
    <w:rsid w:val="00C64F47"/>
    <w:rsid w:val="00C83966"/>
    <w:rsid w:val="00C95843"/>
    <w:rsid w:val="00C95D5F"/>
    <w:rsid w:val="00CA0D86"/>
    <w:rsid w:val="00CA2983"/>
    <w:rsid w:val="00CA3970"/>
    <w:rsid w:val="00CA49BB"/>
    <w:rsid w:val="00CA51FC"/>
    <w:rsid w:val="00CA538B"/>
    <w:rsid w:val="00CB7174"/>
    <w:rsid w:val="00CD382E"/>
    <w:rsid w:val="00CD3A9C"/>
    <w:rsid w:val="00CD65B0"/>
    <w:rsid w:val="00CF60CC"/>
    <w:rsid w:val="00D07B2A"/>
    <w:rsid w:val="00D14FCA"/>
    <w:rsid w:val="00D20BC1"/>
    <w:rsid w:val="00D241F8"/>
    <w:rsid w:val="00D33243"/>
    <w:rsid w:val="00D3510F"/>
    <w:rsid w:val="00D40E8A"/>
    <w:rsid w:val="00D42818"/>
    <w:rsid w:val="00D431D5"/>
    <w:rsid w:val="00D43214"/>
    <w:rsid w:val="00D5247B"/>
    <w:rsid w:val="00D62E8D"/>
    <w:rsid w:val="00D70BF0"/>
    <w:rsid w:val="00D72049"/>
    <w:rsid w:val="00D876D7"/>
    <w:rsid w:val="00D963DD"/>
    <w:rsid w:val="00DA2D5A"/>
    <w:rsid w:val="00DA57E0"/>
    <w:rsid w:val="00DC078E"/>
    <w:rsid w:val="00DC3F4A"/>
    <w:rsid w:val="00E14675"/>
    <w:rsid w:val="00E14A45"/>
    <w:rsid w:val="00E25961"/>
    <w:rsid w:val="00E25E2C"/>
    <w:rsid w:val="00E3244D"/>
    <w:rsid w:val="00E327B4"/>
    <w:rsid w:val="00E413BF"/>
    <w:rsid w:val="00E51D1E"/>
    <w:rsid w:val="00E523F7"/>
    <w:rsid w:val="00E57B12"/>
    <w:rsid w:val="00E62334"/>
    <w:rsid w:val="00E63890"/>
    <w:rsid w:val="00E640CE"/>
    <w:rsid w:val="00E70BD0"/>
    <w:rsid w:val="00E73FAD"/>
    <w:rsid w:val="00EA692D"/>
    <w:rsid w:val="00EB09DC"/>
    <w:rsid w:val="00EB28FB"/>
    <w:rsid w:val="00EB3567"/>
    <w:rsid w:val="00EB38C3"/>
    <w:rsid w:val="00EB7813"/>
    <w:rsid w:val="00EC44E3"/>
    <w:rsid w:val="00EC6204"/>
    <w:rsid w:val="00EC780E"/>
    <w:rsid w:val="00ED1886"/>
    <w:rsid w:val="00ED343C"/>
    <w:rsid w:val="00EE1E0E"/>
    <w:rsid w:val="00F011A6"/>
    <w:rsid w:val="00F02F73"/>
    <w:rsid w:val="00F03861"/>
    <w:rsid w:val="00F069C9"/>
    <w:rsid w:val="00F14182"/>
    <w:rsid w:val="00F16700"/>
    <w:rsid w:val="00F17861"/>
    <w:rsid w:val="00F404C9"/>
    <w:rsid w:val="00F42F2C"/>
    <w:rsid w:val="00F445B4"/>
    <w:rsid w:val="00F45432"/>
    <w:rsid w:val="00F458FA"/>
    <w:rsid w:val="00F63C45"/>
    <w:rsid w:val="00F66DDD"/>
    <w:rsid w:val="00F935F7"/>
    <w:rsid w:val="00FB0179"/>
    <w:rsid w:val="00FB2566"/>
    <w:rsid w:val="00FB2E31"/>
    <w:rsid w:val="00FB4C27"/>
    <w:rsid w:val="00FD49E6"/>
    <w:rsid w:val="00FE368B"/>
    <w:rsid w:val="00FF52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6545ED4E"/>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rsid w:val="005A2DEA"/>
    <w:rPr>
      <w:rFonts w:ascii="Calibri" w:eastAsia="Times New Roman" w:hAnsi="Calibri" w:cs="Arial"/>
      <w:b/>
      <w:sz w:val="28"/>
      <w:szCs w:val="28"/>
      <w:shd w:val="clear" w:color="auto" w:fill="FFD966" w:themeFill="accent4" w:themeFillTint="99"/>
      <w:lang w:eastAsia="cs-CZ"/>
    </w:rPr>
  </w:style>
  <w:style w:type="table" w:customStyle="1" w:styleId="Mkatabulky1">
    <w:name w:val="Mřížka tabulky1"/>
    <w:basedOn w:val="Normlntabulka"/>
    <w:next w:val="Mkatabulky"/>
    <w:uiPriority w:val="39"/>
    <w:rsid w:val="00E523F7"/>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28279617">
      <w:bodyDiv w:val="1"/>
      <w:marLeft w:val="0"/>
      <w:marRight w:val="0"/>
      <w:marTop w:val="0"/>
      <w:marBottom w:val="0"/>
      <w:divBdr>
        <w:top w:val="none" w:sz="0" w:space="0" w:color="auto"/>
        <w:left w:val="none" w:sz="0" w:space="0" w:color="auto"/>
        <w:bottom w:val="none" w:sz="0" w:space="0" w:color="auto"/>
        <w:right w:val="none" w:sz="0" w:space="0" w:color="auto"/>
      </w:divBdr>
    </w:div>
    <w:div w:id="246306740">
      <w:bodyDiv w:val="1"/>
      <w:marLeft w:val="0"/>
      <w:marRight w:val="0"/>
      <w:marTop w:val="0"/>
      <w:marBottom w:val="0"/>
      <w:divBdr>
        <w:top w:val="none" w:sz="0" w:space="0" w:color="auto"/>
        <w:left w:val="none" w:sz="0" w:space="0" w:color="auto"/>
        <w:bottom w:val="none" w:sz="0" w:space="0" w:color="auto"/>
        <w:right w:val="none" w:sz="0" w:space="0" w:color="auto"/>
      </w:divBdr>
    </w:div>
    <w:div w:id="333647727">
      <w:bodyDiv w:val="1"/>
      <w:marLeft w:val="0"/>
      <w:marRight w:val="0"/>
      <w:marTop w:val="0"/>
      <w:marBottom w:val="0"/>
      <w:divBdr>
        <w:top w:val="none" w:sz="0" w:space="0" w:color="auto"/>
        <w:left w:val="none" w:sz="0" w:space="0" w:color="auto"/>
        <w:bottom w:val="none" w:sz="0" w:space="0" w:color="auto"/>
        <w:right w:val="none" w:sz="0" w:space="0" w:color="auto"/>
      </w:divBdr>
    </w:div>
    <w:div w:id="375009028">
      <w:bodyDiv w:val="1"/>
      <w:marLeft w:val="0"/>
      <w:marRight w:val="0"/>
      <w:marTop w:val="0"/>
      <w:marBottom w:val="0"/>
      <w:divBdr>
        <w:top w:val="none" w:sz="0" w:space="0" w:color="auto"/>
        <w:left w:val="none" w:sz="0" w:space="0" w:color="auto"/>
        <w:bottom w:val="none" w:sz="0" w:space="0" w:color="auto"/>
        <w:right w:val="none" w:sz="0" w:space="0" w:color="auto"/>
      </w:divBdr>
    </w:div>
    <w:div w:id="508787921">
      <w:bodyDiv w:val="1"/>
      <w:marLeft w:val="0"/>
      <w:marRight w:val="0"/>
      <w:marTop w:val="0"/>
      <w:marBottom w:val="0"/>
      <w:divBdr>
        <w:top w:val="none" w:sz="0" w:space="0" w:color="auto"/>
        <w:left w:val="none" w:sz="0" w:space="0" w:color="auto"/>
        <w:bottom w:val="none" w:sz="0" w:space="0" w:color="auto"/>
        <w:right w:val="none" w:sz="0" w:space="0" w:color="auto"/>
      </w:divBdr>
    </w:div>
    <w:div w:id="557983914">
      <w:bodyDiv w:val="1"/>
      <w:marLeft w:val="0"/>
      <w:marRight w:val="0"/>
      <w:marTop w:val="0"/>
      <w:marBottom w:val="0"/>
      <w:divBdr>
        <w:top w:val="none" w:sz="0" w:space="0" w:color="auto"/>
        <w:left w:val="none" w:sz="0" w:space="0" w:color="auto"/>
        <w:bottom w:val="none" w:sz="0" w:space="0" w:color="auto"/>
        <w:right w:val="none" w:sz="0" w:space="0" w:color="auto"/>
      </w:divBdr>
    </w:div>
    <w:div w:id="678237341">
      <w:bodyDiv w:val="1"/>
      <w:marLeft w:val="0"/>
      <w:marRight w:val="0"/>
      <w:marTop w:val="0"/>
      <w:marBottom w:val="0"/>
      <w:divBdr>
        <w:top w:val="none" w:sz="0" w:space="0" w:color="auto"/>
        <w:left w:val="none" w:sz="0" w:space="0" w:color="auto"/>
        <w:bottom w:val="none" w:sz="0" w:space="0" w:color="auto"/>
        <w:right w:val="none" w:sz="0" w:space="0" w:color="auto"/>
      </w:divBdr>
    </w:div>
    <w:div w:id="755129223">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997196731">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53791097">
      <w:bodyDiv w:val="1"/>
      <w:marLeft w:val="0"/>
      <w:marRight w:val="0"/>
      <w:marTop w:val="0"/>
      <w:marBottom w:val="0"/>
      <w:divBdr>
        <w:top w:val="none" w:sz="0" w:space="0" w:color="auto"/>
        <w:left w:val="none" w:sz="0" w:space="0" w:color="auto"/>
        <w:bottom w:val="none" w:sz="0" w:space="0" w:color="auto"/>
        <w:right w:val="none" w:sz="0" w:space="0" w:color="auto"/>
      </w:divBdr>
    </w:div>
    <w:div w:id="1358460421">
      <w:bodyDiv w:val="1"/>
      <w:marLeft w:val="0"/>
      <w:marRight w:val="0"/>
      <w:marTop w:val="0"/>
      <w:marBottom w:val="0"/>
      <w:divBdr>
        <w:top w:val="none" w:sz="0" w:space="0" w:color="auto"/>
        <w:left w:val="none" w:sz="0" w:space="0" w:color="auto"/>
        <w:bottom w:val="none" w:sz="0" w:space="0" w:color="auto"/>
        <w:right w:val="none" w:sz="0" w:space="0" w:color="auto"/>
      </w:divBdr>
    </w:div>
    <w:div w:id="1399094548">
      <w:bodyDiv w:val="1"/>
      <w:marLeft w:val="0"/>
      <w:marRight w:val="0"/>
      <w:marTop w:val="0"/>
      <w:marBottom w:val="0"/>
      <w:divBdr>
        <w:top w:val="none" w:sz="0" w:space="0" w:color="auto"/>
        <w:left w:val="none" w:sz="0" w:space="0" w:color="auto"/>
        <w:bottom w:val="none" w:sz="0" w:space="0" w:color="auto"/>
        <w:right w:val="none" w:sz="0" w:space="0" w:color="auto"/>
      </w:divBdr>
    </w:div>
    <w:div w:id="1409690191">
      <w:bodyDiv w:val="1"/>
      <w:marLeft w:val="0"/>
      <w:marRight w:val="0"/>
      <w:marTop w:val="0"/>
      <w:marBottom w:val="0"/>
      <w:divBdr>
        <w:top w:val="none" w:sz="0" w:space="0" w:color="auto"/>
        <w:left w:val="none" w:sz="0" w:space="0" w:color="auto"/>
        <w:bottom w:val="none" w:sz="0" w:space="0" w:color="auto"/>
        <w:right w:val="none" w:sz="0" w:space="0" w:color="auto"/>
      </w:divBdr>
    </w:div>
    <w:div w:id="1615361682">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99619999">
      <w:bodyDiv w:val="1"/>
      <w:marLeft w:val="0"/>
      <w:marRight w:val="0"/>
      <w:marTop w:val="0"/>
      <w:marBottom w:val="0"/>
      <w:divBdr>
        <w:top w:val="none" w:sz="0" w:space="0" w:color="auto"/>
        <w:left w:val="none" w:sz="0" w:space="0" w:color="auto"/>
        <w:bottom w:val="none" w:sz="0" w:space="0" w:color="auto"/>
        <w:right w:val="none" w:sz="0" w:space="0" w:color="auto"/>
      </w:divBdr>
    </w:div>
    <w:div w:id="183240303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 w:id="2055232268">
      <w:bodyDiv w:val="1"/>
      <w:marLeft w:val="0"/>
      <w:marRight w:val="0"/>
      <w:marTop w:val="0"/>
      <w:marBottom w:val="0"/>
      <w:divBdr>
        <w:top w:val="none" w:sz="0" w:space="0" w:color="auto"/>
        <w:left w:val="none" w:sz="0" w:space="0" w:color="auto"/>
        <w:bottom w:val="none" w:sz="0" w:space="0" w:color="auto"/>
        <w:right w:val="none" w:sz="0" w:space="0" w:color="auto"/>
      </w:divBdr>
    </w:div>
    <w:div w:id="2058579061">
      <w:bodyDiv w:val="1"/>
      <w:marLeft w:val="0"/>
      <w:marRight w:val="0"/>
      <w:marTop w:val="0"/>
      <w:marBottom w:val="0"/>
      <w:divBdr>
        <w:top w:val="none" w:sz="0" w:space="0" w:color="auto"/>
        <w:left w:val="none" w:sz="0" w:space="0" w:color="auto"/>
        <w:bottom w:val="none" w:sz="0" w:space="0" w:color="auto"/>
        <w:right w:val="none" w:sz="0" w:space="0" w:color="auto"/>
      </w:divBdr>
    </w:div>
    <w:div w:id="21037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549</Words>
  <Characters>3241</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6</cp:revision>
  <dcterms:created xsi:type="dcterms:W3CDTF">2021-09-13T08:19:00Z</dcterms:created>
  <dcterms:modified xsi:type="dcterms:W3CDTF">2021-10-17T16:58:00Z</dcterms:modified>
</cp:coreProperties>
</file>